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39D8" w14:textId="77777777" w:rsidR="00693A85" w:rsidRDefault="00693A85" w:rsidP="00693A85">
      <w:pPr>
        <w:rPr>
          <w:rFonts w:ascii="Arial" w:hAnsi="Arial" w:cs="Arial"/>
          <w:b/>
          <w:bCs/>
          <w:sz w:val="20"/>
          <w:szCs w:val="20"/>
        </w:rPr>
      </w:pPr>
      <w:r>
        <w:rPr>
          <w:rFonts w:ascii="Arial" w:hAnsi="Arial" w:cs="Arial"/>
          <w:b/>
          <w:bCs/>
          <w:sz w:val="20"/>
          <w:szCs w:val="20"/>
        </w:rPr>
        <w:t>To:             Myrtle Beach Media</w:t>
      </w:r>
    </w:p>
    <w:p w14:paraId="4082F4A7" w14:textId="77777777" w:rsidR="00693A85" w:rsidRDefault="00693A85" w:rsidP="00693A85">
      <w:pPr>
        <w:rPr>
          <w:rFonts w:ascii="Arial" w:hAnsi="Arial" w:cs="Arial"/>
          <w:b/>
          <w:bCs/>
          <w:sz w:val="20"/>
          <w:szCs w:val="20"/>
        </w:rPr>
      </w:pPr>
    </w:p>
    <w:p w14:paraId="7AF074B2" w14:textId="77777777" w:rsidR="00693A85" w:rsidRDefault="00693A85" w:rsidP="00693A85">
      <w:pPr>
        <w:outlineLvl w:val="0"/>
        <w:rPr>
          <w:rFonts w:ascii="Arial" w:hAnsi="Arial" w:cs="Arial"/>
          <w:b/>
          <w:bCs/>
          <w:sz w:val="20"/>
          <w:szCs w:val="20"/>
        </w:rPr>
      </w:pPr>
      <w:r>
        <w:rPr>
          <w:rFonts w:ascii="Arial" w:hAnsi="Arial" w:cs="Arial"/>
          <w:b/>
          <w:bCs/>
          <w:sz w:val="20"/>
          <w:szCs w:val="20"/>
        </w:rPr>
        <w:t>From:         Public Information Department</w:t>
      </w:r>
    </w:p>
    <w:p w14:paraId="75B9BC2F" w14:textId="77777777" w:rsidR="00693A85" w:rsidRDefault="00693A85" w:rsidP="00693A85">
      <w:pPr>
        <w:rPr>
          <w:rFonts w:ascii="Arial" w:hAnsi="Arial" w:cs="Arial"/>
          <w:b/>
          <w:bCs/>
          <w:sz w:val="20"/>
          <w:szCs w:val="20"/>
        </w:rPr>
      </w:pPr>
    </w:p>
    <w:p w14:paraId="71754A16" w14:textId="77777777" w:rsidR="00693A85" w:rsidRDefault="00693A85" w:rsidP="00693A85">
      <w:pPr>
        <w:rPr>
          <w:rFonts w:ascii="Arial" w:hAnsi="Arial" w:cs="Arial"/>
          <w:b/>
          <w:bCs/>
          <w:sz w:val="20"/>
          <w:szCs w:val="20"/>
        </w:rPr>
      </w:pPr>
      <w:r>
        <w:rPr>
          <w:rFonts w:ascii="Arial" w:hAnsi="Arial" w:cs="Arial"/>
          <w:b/>
          <w:bCs/>
          <w:sz w:val="20"/>
          <w:szCs w:val="20"/>
        </w:rPr>
        <w:t>Date:          January 27, 2020</w:t>
      </w:r>
    </w:p>
    <w:p w14:paraId="3BA8274D" w14:textId="77777777" w:rsidR="00693A85" w:rsidRDefault="00693A85" w:rsidP="00693A85">
      <w:pPr>
        <w:rPr>
          <w:rFonts w:ascii="Arial" w:hAnsi="Arial" w:cs="Arial"/>
          <w:b/>
          <w:bCs/>
          <w:sz w:val="20"/>
          <w:szCs w:val="20"/>
        </w:rPr>
      </w:pPr>
    </w:p>
    <w:p w14:paraId="3CF891CF" w14:textId="77777777" w:rsidR="00693A85" w:rsidRDefault="00693A85" w:rsidP="00693A85">
      <w:pPr>
        <w:rPr>
          <w:rFonts w:ascii="Arial" w:hAnsi="Arial" w:cs="Arial"/>
          <w:b/>
          <w:bCs/>
          <w:sz w:val="20"/>
          <w:szCs w:val="20"/>
        </w:rPr>
      </w:pPr>
      <w:r>
        <w:rPr>
          <w:rFonts w:ascii="Arial" w:hAnsi="Arial" w:cs="Arial"/>
          <w:b/>
          <w:bCs/>
          <w:sz w:val="20"/>
          <w:szCs w:val="20"/>
        </w:rPr>
        <w:t>Re:             Media Notes</w:t>
      </w:r>
    </w:p>
    <w:p w14:paraId="26FE8E10" w14:textId="77777777" w:rsidR="00693A85" w:rsidRDefault="00693A85" w:rsidP="00693A85">
      <w:pPr>
        <w:rPr>
          <w:rFonts w:ascii="Arial" w:hAnsi="Arial" w:cs="Arial"/>
          <w:sz w:val="20"/>
          <w:szCs w:val="20"/>
        </w:rPr>
      </w:pPr>
    </w:p>
    <w:p w14:paraId="0E9CC9D1" w14:textId="77777777" w:rsidR="00693A85" w:rsidRDefault="00693A85" w:rsidP="00693A85">
      <w:pPr>
        <w:rPr>
          <w:rFonts w:ascii="Arial" w:hAnsi="Arial" w:cs="Arial"/>
          <w:color w:val="000000"/>
          <w:sz w:val="20"/>
          <w:szCs w:val="20"/>
        </w:rPr>
      </w:pPr>
    </w:p>
    <w:p w14:paraId="2FF70DC6" w14:textId="77777777" w:rsidR="00693A85" w:rsidRDefault="00693A85" w:rsidP="00693A85">
      <w:pPr>
        <w:jc w:val="center"/>
        <w:rPr>
          <w:rFonts w:ascii="Arial" w:hAnsi="Arial" w:cs="Arial"/>
          <w:b/>
          <w:bCs/>
          <w:color w:val="000000"/>
          <w:sz w:val="20"/>
          <w:szCs w:val="20"/>
        </w:rPr>
      </w:pPr>
      <w:r>
        <w:rPr>
          <w:rFonts w:ascii="Arial" w:hAnsi="Arial" w:cs="Arial"/>
          <w:b/>
          <w:bCs/>
          <w:color w:val="000000"/>
          <w:sz w:val="20"/>
          <w:szCs w:val="20"/>
        </w:rPr>
        <w:t>Mediator declares impasse in Hospitality Fee suit; Myrtle Beach ready to proceed</w:t>
      </w:r>
    </w:p>
    <w:p w14:paraId="33D83D45" w14:textId="77777777" w:rsidR="00693A85" w:rsidRDefault="00693A85" w:rsidP="00693A85">
      <w:pPr>
        <w:rPr>
          <w:rFonts w:ascii="Arial" w:hAnsi="Arial" w:cs="Arial"/>
          <w:color w:val="000000"/>
          <w:sz w:val="20"/>
          <w:szCs w:val="20"/>
        </w:rPr>
      </w:pPr>
    </w:p>
    <w:p w14:paraId="09B35FD4" w14:textId="77777777" w:rsidR="00693A85" w:rsidRDefault="00693A85" w:rsidP="00693A85">
      <w:pPr>
        <w:rPr>
          <w:rFonts w:ascii="Arial" w:hAnsi="Arial" w:cs="Arial"/>
          <w:color w:val="000000"/>
          <w:sz w:val="20"/>
          <w:szCs w:val="20"/>
        </w:rPr>
      </w:pPr>
      <w:r>
        <w:rPr>
          <w:rFonts w:ascii="Arial" w:hAnsi="Arial" w:cs="Arial"/>
          <w:color w:val="000000"/>
          <w:sz w:val="20"/>
          <w:szCs w:val="20"/>
        </w:rPr>
        <w:t xml:space="preserve">The City of Myrtle Beach and other municipalities worked diligently to resolve the ongoing Hospitality Fee issues arising from Horry County’s unlawful collection of that fee.  Despite our best efforts and the best efforts of the court-appointed mediator, it appears that Horry County is unwilling to settle.  </w:t>
      </w:r>
    </w:p>
    <w:p w14:paraId="417000BD" w14:textId="77777777" w:rsidR="00693A85" w:rsidRDefault="00693A85" w:rsidP="00693A85">
      <w:pPr>
        <w:rPr>
          <w:rFonts w:ascii="Arial" w:hAnsi="Arial" w:cs="Arial"/>
          <w:color w:val="000000"/>
          <w:sz w:val="20"/>
          <w:szCs w:val="20"/>
        </w:rPr>
      </w:pPr>
    </w:p>
    <w:p w14:paraId="00D91966" w14:textId="77777777" w:rsidR="00693A85" w:rsidRDefault="00693A85" w:rsidP="00693A85">
      <w:pPr>
        <w:rPr>
          <w:rFonts w:ascii="Arial" w:hAnsi="Arial" w:cs="Arial"/>
          <w:color w:val="000000"/>
          <w:sz w:val="20"/>
          <w:szCs w:val="20"/>
        </w:rPr>
      </w:pPr>
      <w:r>
        <w:rPr>
          <w:rFonts w:ascii="Arial" w:hAnsi="Arial" w:cs="Arial"/>
          <w:color w:val="000000"/>
          <w:sz w:val="20"/>
          <w:szCs w:val="20"/>
        </w:rPr>
        <w:t xml:space="preserve">During mediated negotiations, we reached a settlement agreement in principle which was approved by Myrtle Beach, North Myrtle Beach, Surfside Beach, Atlantic Beach and Aynor.  It would have funded both I-73 and improvements to SC 22.  Myrtle Beach’s position evolved several times </w:t>
      </w:r>
      <w:proofErr w:type="gramStart"/>
      <w:r>
        <w:rPr>
          <w:rFonts w:ascii="Arial" w:hAnsi="Arial" w:cs="Arial"/>
          <w:color w:val="000000"/>
          <w:sz w:val="20"/>
          <w:szCs w:val="20"/>
        </w:rPr>
        <w:t>during the course of</w:t>
      </w:r>
      <w:proofErr w:type="gramEnd"/>
      <w:r>
        <w:rPr>
          <w:rFonts w:ascii="Arial" w:hAnsi="Arial" w:cs="Arial"/>
          <w:color w:val="000000"/>
          <w:sz w:val="20"/>
          <w:szCs w:val="20"/>
        </w:rPr>
        <w:t xml:space="preserve"> the mediation in an effort to find a reasonable settlement to which both parties could agree.</w:t>
      </w:r>
      <w:r>
        <w:rPr>
          <w:rFonts w:ascii="Arial" w:hAnsi="Arial" w:cs="Arial"/>
          <w:b/>
          <w:bCs/>
          <w:color w:val="000000"/>
          <w:sz w:val="20"/>
          <w:szCs w:val="20"/>
        </w:rPr>
        <w:t xml:space="preserve"> </w:t>
      </w:r>
      <w:r>
        <w:rPr>
          <w:rFonts w:ascii="Arial" w:hAnsi="Arial" w:cs="Arial"/>
          <w:color w:val="000000"/>
          <w:sz w:val="20"/>
          <w:szCs w:val="20"/>
        </w:rPr>
        <w:t xml:space="preserve"> However, at its December 16 meeting, Horry County Council rejected the negotiated agreement, which its own authorized representative had previously approved.  </w:t>
      </w:r>
    </w:p>
    <w:p w14:paraId="23AFFD27" w14:textId="77777777" w:rsidR="00693A85" w:rsidRDefault="00693A85" w:rsidP="00693A85">
      <w:pPr>
        <w:rPr>
          <w:rFonts w:ascii="Arial" w:hAnsi="Arial" w:cs="Arial"/>
          <w:color w:val="000000"/>
          <w:sz w:val="20"/>
          <w:szCs w:val="20"/>
        </w:rPr>
      </w:pPr>
    </w:p>
    <w:p w14:paraId="318F8342" w14:textId="77777777" w:rsidR="00693A85" w:rsidRDefault="00693A85" w:rsidP="00693A85">
      <w:pPr>
        <w:rPr>
          <w:rFonts w:ascii="Arial" w:hAnsi="Arial" w:cs="Arial"/>
          <w:color w:val="000000"/>
          <w:sz w:val="20"/>
          <w:szCs w:val="20"/>
        </w:rPr>
      </w:pPr>
      <w:r>
        <w:rPr>
          <w:rFonts w:ascii="Arial" w:hAnsi="Arial" w:cs="Arial"/>
          <w:color w:val="000000"/>
          <w:sz w:val="20"/>
          <w:szCs w:val="20"/>
        </w:rPr>
        <w:t xml:space="preserve">The Myrtle Beach City Council expressed disappointment at the county’s eleventh-hour rejection during a special City Council meeting on December 19.  The mediator has since declared an impasse in the talks.  The City of Myrtle Beach will vigorously prosecute its case to protect our citizens’ interests and the interests of those who were required to pay the county’s unauthorized Hospitality Fee.  Unlawfully collected money is not “tax” revenue and should be returned to those who paid it.  </w:t>
      </w:r>
    </w:p>
    <w:p w14:paraId="69AB41E5" w14:textId="77777777" w:rsidR="00693A85" w:rsidRDefault="00693A85" w:rsidP="00693A85">
      <w:pPr>
        <w:rPr>
          <w:rFonts w:ascii="Arial" w:hAnsi="Arial" w:cs="Arial"/>
          <w:color w:val="000000"/>
          <w:sz w:val="20"/>
          <w:szCs w:val="20"/>
        </w:rPr>
      </w:pPr>
    </w:p>
    <w:p w14:paraId="6A0BD840" w14:textId="77777777" w:rsidR="00693A85" w:rsidRDefault="00693A85" w:rsidP="00693A85">
      <w:pPr>
        <w:rPr>
          <w:rFonts w:ascii="Arial" w:hAnsi="Arial" w:cs="Arial"/>
          <w:color w:val="000000"/>
          <w:sz w:val="20"/>
          <w:szCs w:val="20"/>
        </w:rPr>
      </w:pPr>
    </w:p>
    <w:p w14:paraId="6374008A" w14:textId="77777777" w:rsidR="00693A85" w:rsidRDefault="00693A85" w:rsidP="00693A85">
      <w:pPr>
        <w:rPr>
          <w:rFonts w:ascii="Arial" w:hAnsi="Arial" w:cs="Arial"/>
          <w:sz w:val="20"/>
          <w:szCs w:val="20"/>
        </w:rPr>
      </w:pPr>
    </w:p>
    <w:p w14:paraId="7445A08C" w14:textId="77777777" w:rsidR="00693A85" w:rsidRDefault="00693A85" w:rsidP="00693A85">
      <w:pPr>
        <w:autoSpaceDE w:val="0"/>
        <w:autoSpaceDN w:val="0"/>
        <w:rPr>
          <w:rFonts w:ascii="Arial" w:hAnsi="Arial" w:cs="Arial"/>
          <w:b/>
          <w:bCs/>
          <w:sz w:val="20"/>
          <w:szCs w:val="20"/>
        </w:rPr>
      </w:pPr>
      <w:r>
        <w:rPr>
          <w:rFonts w:ascii="Arial" w:hAnsi="Arial" w:cs="Arial"/>
          <w:b/>
          <w:bCs/>
          <w:sz w:val="20"/>
          <w:szCs w:val="20"/>
        </w:rPr>
        <w:t>For more information, contact:</w:t>
      </w:r>
    </w:p>
    <w:p w14:paraId="2E2D02B6" w14:textId="77777777" w:rsidR="00693A85" w:rsidRDefault="00693A85" w:rsidP="00693A85">
      <w:pPr>
        <w:rPr>
          <w:rFonts w:ascii="Arial" w:hAnsi="Arial" w:cs="Arial"/>
          <w:sz w:val="20"/>
          <w:szCs w:val="20"/>
        </w:rPr>
      </w:pPr>
      <w:r>
        <w:rPr>
          <w:rFonts w:ascii="Arial" w:hAnsi="Arial" w:cs="Arial"/>
          <w:sz w:val="20"/>
          <w:szCs w:val="20"/>
        </w:rPr>
        <w:t>Mark Kruea, Public Information Officer, City of Myrtle Beach</w:t>
      </w:r>
    </w:p>
    <w:p w14:paraId="0FCDD0AB" w14:textId="77777777" w:rsidR="00693A85" w:rsidRDefault="00693A85" w:rsidP="00693A85">
      <w:pPr>
        <w:rPr>
          <w:rFonts w:ascii="Arial" w:hAnsi="Arial" w:cs="Arial"/>
          <w:i/>
          <w:iCs/>
          <w:sz w:val="20"/>
          <w:szCs w:val="20"/>
        </w:rPr>
      </w:pPr>
      <w:r>
        <w:rPr>
          <w:rFonts w:ascii="Arial" w:hAnsi="Arial" w:cs="Arial"/>
          <w:sz w:val="20"/>
          <w:szCs w:val="20"/>
        </w:rPr>
        <w:t xml:space="preserve">(843) 918-1014 </w:t>
      </w:r>
      <w:r>
        <w:rPr>
          <w:rFonts w:ascii="Arial" w:hAnsi="Arial" w:cs="Arial"/>
          <w:i/>
          <w:iCs/>
          <w:sz w:val="20"/>
          <w:szCs w:val="20"/>
        </w:rPr>
        <w:t xml:space="preserve">voice </w:t>
      </w:r>
      <w:r>
        <w:rPr>
          <w:rFonts w:ascii="Arial" w:hAnsi="Arial" w:cs="Arial"/>
          <w:sz w:val="20"/>
          <w:szCs w:val="20"/>
        </w:rPr>
        <w:t xml:space="preserve">(843) 450-1695 </w:t>
      </w:r>
      <w:r>
        <w:rPr>
          <w:rFonts w:ascii="Arial" w:hAnsi="Arial" w:cs="Arial"/>
          <w:i/>
          <w:iCs/>
          <w:sz w:val="20"/>
          <w:szCs w:val="20"/>
        </w:rPr>
        <w:t>mobile</w:t>
      </w:r>
    </w:p>
    <w:p w14:paraId="65CAEDB6" w14:textId="77777777" w:rsidR="00693A85" w:rsidRDefault="00693A85" w:rsidP="00693A85">
      <w:pPr>
        <w:rPr>
          <w:rFonts w:ascii="Arial" w:hAnsi="Arial" w:cs="Arial"/>
          <w:b/>
          <w:bCs/>
          <w:color w:val="0070C0"/>
          <w:sz w:val="20"/>
          <w:szCs w:val="20"/>
        </w:rPr>
      </w:pPr>
      <w:hyperlink r:id="rId4" w:history="1">
        <w:r>
          <w:rPr>
            <w:rStyle w:val="Hyperlink"/>
            <w:rFonts w:ascii="Arial" w:hAnsi="Arial" w:cs="Arial"/>
            <w:b/>
            <w:bCs/>
            <w:color w:val="0070C0"/>
            <w:sz w:val="20"/>
            <w:szCs w:val="20"/>
          </w:rPr>
          <w:t>http://www.cityofmyrtlebeach.com</w:t>
        </w:r>
      </w:hyperlink>
    </w:p>
    <w:p w14:paraId="350E44CC" w14:textId="77777777" w:rsidR="00693A85" w:rsidRDefault="00693A85" w:rsidP="00693A85">
      <w:pPr>
        <w:rPr>
          <w:rFonts w:ascii="Arial" w:hAnsi="Arial" w:cs="Arial"/>
          <w:b/>
          <w:bCs/>
          <w:color w:val="0070C0"/>
          <w:sz w:val="20"/>
          <w:szCs w:val="20"/>
          <w:u w:val="single"/>
        </w:rPr>
      </w:pPr>
      <w:hyperlink r:id="rId5" w:history="1">
        <w:r>
          <w:rPr>
            <w:rStyle w:val="Hyperlink"/>
            <w:rFonts w:ascii="Arial" w:hAnsi="Arial" w:cs="Arial"/>
            <w:b/>
            <w:bCs/>
            <w:color w:val="0070C0"/>
            <w:sz w:val="20"/>
            <w:szCs w:val="20"/>
          </w:rPr>
          <w:t>https://www.facebook.com/myrtlebeachcitygovernment</w:t>
        </w:r>
      </w:hyperlink>
    </w:p>
    <w:p w14:paraId="7F720C3D" w14:textId="77777777" w:rsidR="00693A85" w:rsidRDefault="00693A85" w:rsidP="00693A85">
      <w:pPr>
        <w:rPr>
          <w:rFonts w:ascii="Arial" w:hAnsi="Arial" w:cs="Arial"/>
          <w:b/>
          <w:bCs/>
          <w:color w:val="0070C0"/>
          <w:sz w:val="20"/>
          <w:szCs w:val="20"/>
        </w:rPr>
      </w:pPr>
      <w:hyperlink r:id="rId6" w:history="1">
        <w:r>
          <w:rPr>
            <w:rStyle w:val="Hyperlink"/>
            <w:rFonts w:ascii="Arial" w:hAnsi="Arial" w:cs="Arial"/>
            <w:b/>
            <w:bCs/>
            <w:color w:val="0070C0"/>
            <w:sz w:val="20"/>
            <w:szCs w:val="20"/>
          </w:rPr>
          <w:t>https://twitter.com/MyrtleBeachGov</w:t>
        </w:r>
      </w:hyperlink>
    </w:p>
    <w:p w14:paraId="554C80F6" w14:textId="77777777" w:rsidR="00693A85" w:rsidRDefault="00693A85" w:rsidP="00693A85">
      <w:pPr>
        <w:rPr>
          <w:rFonts w:ascii="Arial" w:hAnsi="Arial" w:cs="Arial"/>
          <w:b/>
          <w:bCs/>
          <w:color w:val="0070C0"/>
          <w:sz w:val="20"/>
          <w:szCs w:val="20"/>
          <w:u w:val="single"/>
        </w:rPr>
      </w:pPr>
      <w:hyperlink r:id="rId7" w:history="1">
        <w:r>
          <w:rPr>
            <w:rStyle w:val="Hyperlink"/>
            <w:rFonts w:ascii="Arial" w:hAnsi="Arial" w:cs="Arial"/>
            <w:b/>
            <w:bCs/>
            <w:color w:val="0070C0"/>
            <w:sz w:val="20"/>
            <w:szCs w:val="20"/>
          </w:rPr>
          <w:t>https://www.instagram.com/myrtlebeachgov/</w:t>
        </w:r>
      </w:hyperlink>
      <w:r>
        <w:rPr>
          <w:rFonts w:ascii="Arial" w:hAnsi="Arial" w:cs="Arial"/>
          <w:b/>
          <w:bCs/>
          <w:color w:val="0070C0"/>
          <w:sz w:val="20"/>
          <w:szCs w:val="20"/>
          <w:u w:val="single"/>
        </w:rPr>
        <w:br w:type="page"/>
      </w:r>
    </w:p>
    <w:p w14:paraId="44B71BCD" w14:textId="77777777" w:rsidR="003A3DD5" w:rsidRDefault="003A3DD5">
      <w:bookmarkStart w:id="0" w:name="_GoBack"/>
      <w:bookmarkEnd w:id="0"/>
    </w:p>
    <w:sectPr w:rsidR="003A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85"/>
    <w:rsid w:val="003A3DD5"/>
    <w:rsid w:val="00693A85"/>
    <w:rsid w:val="00AF2FFB"/>
    <w:rsid w:val="00B1742B"/>
    <w:rsid w:val="00F7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C757"/>
  <w15:chartTrackingRefBased/>
  <w15:docId w15:val="{BFE2EB0E-5DE3-4243-A08C-515B9A0F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A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03.safelinks.protection.outlook.com/?url=https%3A%2F%2Fwww.instagram.com%2Fmyrtlebeachgov%2F&amp;data=02%7C01%7CSHardin%40wbtw.com%7C2c304bfa2024479cd1e308d7a3707c32%7C9e5488e2e83844f6886cc7608242767e%7C0%7C0%7C637157575859528779&amp;sdata=H8upaD8oBOhBeZi4nczOH%2BreGl7NYSZ3GQuqxVXWKus%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3.safelinks.protection.outlook.com/?url=https%3A%2F%2Ftwitter.com%2FMyrtleBeachGov&amp;data=02%7C01%7CSHardin%40wbtw.com%7C2c304bfa2024479cd1e308d7a3707c32%7C9e5488e2e83844f6886cc7608242767e%7C0%7C0%7C637157575859518782&amp;sdata=YDYkrsLXK6uMypUfKDnkdB8poPqPX6b%2FnlnTYVpIG5c%3D&amp;reserved=0" TargetMode="External"/><Relationship Id="rId5" Type="http://schemas.openxmlformats.org/officeDocument/2006/relationships/hyperlink" Target="https://nam03.safelinks.protection.outlook.com/?url=https%3A%2F%2Fwww.facebook.com%2Fmyrtlebeachcitygovernment&amp;data=02%7C01%7CSHardin%40wbtw.com%7C2c304bfa2024479cd1e308d7a3707c32%7C9e5488e2e83844f6886cc7608242767e%7C0%7C0%7C637157575859518782&amp;sdata=MryOzSKgv9jUJI33pS6oHaGYBZjJefw9dwtWPNB1AmE%3D&amp;reserved=0" TargetMode="External"/><Relationship Id="rId4" Type="http://schemas.openxmlformats.org/officeDocument/2006/relationships/hyperlink" Target="https://nam03.safelinks.protection.outlook.com/?url=http%3A%2F%2Fwww.cityofmyrtlebeach.com&amp;data=02%7C01%7CSHardin%40wbtw.com%7C2c304bfa2024479cd1e308d7a3707c32%7C9e5488e2e83844f6886cc7608242767e%7C0%7C0%7C637157575859508790&amp;sdata=GU%2BoA5mHD%2FnL9t03aA8jzls4MqdV2bBmQikPPWKXalE%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Hardin</dc:creator>
  <cp:keywords/>
  <dc:description/>
  <cp:lastModifiedBy>Susan Hardin</cp:lastModifiedBy>
  <cp:revision>1</cp:revision>
  <dcterms:created xsi:type="dcterms:W3CDTF">2020-01-28T00:57:00Z</dcterms:created>
  <dcterms:modified xsi:type="dcterms:W3CDTF">2020-01-28T00:58:00Z</dcterms:modified>
</cp:coreProperties>
</file>